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B3" w:rsidRDefault="007C109D" w:rsidP="0065764F">
      <w:pPr>
        <w:jc w:val="center"/>
      </w:pPr>
      <w:r>
        <w:rPr>
          <w:noProof/>
        </w:rPr>
        <w:drawing>
          <wp:inline distT="0" distB="0" distL="0" distR="0">
            <wp:extent cx="1757548" cy="1306285"/>
            <wp:effectExtent l="19050" t="0" r="0" b="0"/>
            <wp:docPr id="2" name="Picture 1" descr="toc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cke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497" cy="131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64F" w:rsidRDefault="0065764F" w:rsidP="0065764F">
      <w:pPr>
        <w:rPr>
          <w:rFonts w:ascii="Times New Roman" w:hAnsi="Times New Roman" w:cs="Times New Roman"/>
          <w:sz w:val="24"/>
          <w:szCs w:val="24"/>
        </w:rPr>
      </w:pPr>
    </w:p>
    <w:p w:rsidR="0065764F" w:rsidRDefault="007C109D" w:rsidP="0065764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Digital</w:t>
      </w:r>
      <w:r w:rsidR="0065764F" w:rsidRPr="0065764F">
        <w:rPr>
          <w:rFonts w:ascii="Times New Roman" w:hAnsi="Times New Roman" w:cs="Times New Roman"/>
          <w:b/>
          <w:sz w:val="32"/>
          <w:szCs w:val="28"/>
        </w:rPr>
        <w:t xml:space="preserve"> Signature Document</w:t>
      </w:r>
    </w:p>
    <w:p w:rsidR="007C109D" w:rsidRPr="0065764F" w:rsidRDefault="0065764F" w:rsidP="007C109D">
      <w:pPr>
        <w:rPr>
          <w:rFonts w:ascii="Times New Roman" w:hAnsi="Times New Roman" w:cs="Times New Roman"/>
          <w:b/>
          <w:sz w:val="36"/>
          <w:szCs w:val="28"/>
        </w:rPr>
      </w:pPr>
      <w:r w:rsidRPr="0065764F">
        <w:rPr>
          <w:rFonts w:ascii="Times New Roman" w:hAnsi="Times New Roman" w:cs="Times New Roman"/>
          <w:sz w:val="28"/>
          <w:szCs w:val="24"/>
        </w:rPr>
        <w:t>The Tocker Foundation is making every effort to work more efficiently and consider the environment wherever possible however, we still require the following signatures</w:t>
      </w:r>
      <w:r>
        <w:rPr>
          <w:rFonts w:ascii="Times New Roman" w:hAnsi="Times New Roman" w:cs="Times New Roman"/>
          <w:sz w:val="28"/>
          <w:szCs w:val="24"/>
        </w:rPr>
        <w:t xml:space="preserve"> to be on file with each grant application</w:t>
      </w:r>
      <w:r w:rsidRPr="0065764F">
        <w:rPr>
          <w:rFonts w:ascii="Times New Roman" w:hAnsi="Times New Roman" w:cs="Times New Roman"/>
          <w:sz w:val="28"/>
          <w:szCs w:val="24"/>
        </w:rPr>
        <w:t>.</w:t>
      </w:r>
      <w:r w:rsidR="007C109D">
        <w:rPr>
          <w:rFonts w:ascii="Times New Roman" w:hAnsi="Times New Roman" w:cs="Times New Roman"/>
          <w:sz w:val="28"/>
          <w:szCs w:val="24"/>
        </w:rPr>
        <w:t xml:space="preserve"> This document must</w:t>
      </w:r>
      <w:r w:rsidR="007C109D" w:rsidRPr="0065764F">
        <w:rPr>
          <w:rFonts w:ascii="Times New Roman" w:hAnsi="Times New Roman" w:cs="Times New Roman"/>
          <w:sz w:val="28"/>
          <w:szCs w:val="24"/>
        </w:rPr>
        <w:t xml:space="preserve"> be </w:t>
      </w:r>
      <w:r w:rsidR="007C109D">
        <w:rPr>
          <w:rFonts w:ascii="Times New Roman" w:hAnsi="Times New Roman" w:cs="Times New Roman"/>
          <w:sz w:val="28"/>
          <w:szCs w:val="24"/>
        </w:rPr>
        <w:t xml:space="preserve">printed, signed and either </w:t>
      </w:r>
      <w:r w:rsidR="007C109D" w:rsidRPr="0065764F">
        <w:rPr>
          <w:rFonts w:ascii="Times New Roman" w:hAnsi="Times New Roman" w:cs="Times New Roman"/>
          <w:sz w:val="28"/>
          <w:szCs w:val="24"/>
        </w:rPr>
        <w:t>uploaded to our online application where prompted or attached to a</w:t>
      </w:r>
      <w:r w:rsidR="007C109D">
        <w:rPr>
          <w:rFonts w:ascii="Times New Roman" w:hAnsi="Times New Roman" w:cs="Times New Roman"/>
          <w:sz w:val="28"/>
          <w:szCs w:val="24"/>
        </w:rPr>
        <w:t xml:space="preserve">n </w:t>
      </w:r>
      <w:r w:rsidR="007C109D" w:rsidRPr="0065764F">
        <w:rPr>
          <w:rFonts w:ascii="Times New Roman" w:hAnsi="Times New Roman" w:cs="Times New Roman"/>
          <w:sz w:val="28"/>
          <w:szCs w:val="24"/>
        </w:rPr>
        <w:t xml:space="preserve">application </w:t>
      </w:r>
      <w:r w:rsidR="007C109D">
        <w:rPr>
          <w:rFonts w:ascii="Times New Roman" w:hAnsi="Times New Roman" w:cs="Times New Roman"/>
          <w:sz w:val="28"/>
          <w:szCs w:val="24"/>
        </w:rPr>
        <w:t xml:space="preserve">that has been </w:t>
      </w:r>
      <w:r w:rsidR="007C109D" w:rsidRPr="0065764F">
        <w:rPr>
          <w:rFonts w:ascii="Times New Roman" w:hAnsi="Times New Roman" w:cs="Times New Roman"/>
          <w:sz w:val="28"/>
          <w:szCs w:val="24"/>
        </w:rPr>
        <w:t>submi</w:t>
      </w:r>
      <w:r w:rsidR="007C109D">
        <w:rPr>
          <w:rFonts w:ascii="Times New Roman" w:hAnsi="Times New Roman" w:cs="Times New Roman"/>
          <w:sz w:val="28"/>
          <w:szCs w:val="24"/>
        </w:rPr>
        <w:t>tted by email or standard mail</w:t>
      </w:r>
      <w:r w:rsidR="007C109D" w:rsidRPr="0065764F">
        <w:rPr>
          <w:rFonts w:ascii="Times New Roman" w:hAnsi="Times New Roman" w:cs="Times New Roman"/>
          <w:sz w:val="28"/>
          <w:szCs w:val="24"/>
        </w:rPr>
        <w:t>.</w:t>
      </w:r>
    </w:p>
    <w:p w:rsidR="007C109D" w:rsidRDefault="007C109D" w:rsidP="0065764F">
      <w:pPr>
        <w:rPr>
          <w:rFonts w:ascii="Times New Roman" w:hAnsi="Times New Roman" w:cs="Times New Roman"/>
          <w:sz w:val="28"/>
          <w:szCs w:val="24"/>
        </w:rPr>
      </w:pPr>
    </w:p>
    <w:p w:rsidR="0065764F" w:rsidRDefault="0065764F" w:rsidP="0065764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To be signed by the library’s representative:</w:t>
      </w:r>
    </w:p>
    <w:p w:rsidR="0065764F" w:rsidRPr="00FA287D" w:rsidRDefault="0065764F" w:rsidP="0065764F">
      <w:pPr>
        <w:rPr>
          <w:rFonts w:ascii="Times New Roman" w:hAnsi="Times New Roman" w:cs="Times New Roman"/>
          <w:sz w:val="28"/>
          <w:szCs w:val="24"/>
        </w:rPr>
      </w:pPr>
      <w:r w:rsidRPr="00FA287D">
        <w:rPr>
          <w:rFonts w:ascii="Times New Roman" w:hAnsi="Times New Roman" w:cs="Times New Roman"/>
          <w:sz w:val="28"/>
          <w:szCs w:val="24"/>
        </w:rPr>
        <w:t xml:space="preserve">AGREEMENT: If </w:t>
      </w:r>
      <w:r w:rsidR="00EC275A" w:rsidRPr="00FA287D">
        <w:rPr>
          <w:rFonts w:ascii="Times New Roman" w:hAnsi="Times New Roman" w:cs="Times New Roman"/>
          <w:sz w:val="28"/>
          <w:szCs w:val="24"/>
        </w:rPr>
        <w:t>awar</w:t>
      </w:r>
      <w:r w:rsidRPr="00FA287D">
        <w:rPr>
          <w:rFonts w:ascii="Times New Roman" w:hAnsi="Times New Roman" w:cs="Times New Roman"/>
          <w:sz w:val="28"/>
          <w:szCs w:val="24"/>
        </w:rPr>
        <w:t>ded a grant, it is agreed that this library will submit a progress report including an accounting of funds used on or before one year from the day the grant is funded</w:t>
      </w:r>
      <w:r w:rsidR="00EC275A" w:rsidRPr="00FA287D">
        <w:rPr>
          <w:rFonts w:ascii="Times New Roman" w:hAnsi="Times New Roman" w:cs="Times New Roman"/>
          <w:sz w:val="28"/>
          <w:szCs w:val="24"/>
        </w:rPr>
        <w:t>. A final report will be submitted at the completion of the grant project.</w:t>
      </w:r>
      <w:r w:rsidR="007C109D">
        <w:rPr>
          <w:rFonts w:ascii="Times New Roman" w:hAnsi="Times New Roman" w:cs="Times New Roman"/>
          <w:sz w:val="28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FA287D" w:rsidTr="00FA287D">
        <w:tc>
          <w:tcPr>
            <w:tcW w:w="4788" w:type="dxa"/>
          </w:tcPr>
          <w:p w:rsidR="00FA287D" w:rsidRPr="00FA287D" w:rsidRDefault="00FA287D" w:rsidP="0065764F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 w:rsidRPr="00FA287D">
              <w:rPr>
                <w:rFonts w:ascii="Times New Roman" w:hAnsi="Times New Roman" w:cs="Times New Roman"/>
                <w:noProof/>
                <w:sz w:val="40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.95pt;margin-top:19.95pt;width:231pt;height:0;z-index:251658240" o:connectortype="straight"/>
              </w:pict>
            </w:r>
          </w:p>
        </w:tc>
        <w:tc>
          <w:tcPr>
            <w:tcW w:w="4788" w:type="dxa"/>
          </w:tcPr>
          <w:p w:rsidR="00FA287D" w:rsidRPr="00FA287D" w:rsidRDefault="00FA287D" w:rsidP="0065764F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 w:rsidRPr="00FA287D">
              <w:rPr>
                <w:rFonts w:ascii="Times New Roman" w:hAnsi="Times New Roman" w:cs="Times New Roman"/>
                <w:noProof/>
                <w:sz w:val="40"/>
                <w:szCs w:val="24"/>
              </w:rPr>
              <w:pict>
                <v:shape id="_x0000_s1027" type="#_x0000_t32" style="position:absolute;margin-left:0;margin-top:19.95pt;width:175.75pt;height:0;z-index:251659264;mso-position-horizontal-relative:text;mso-position-vertical-relative:text" o:connectortype="straight"/>
              </w:pict>
            </w:r>
          </w:p>
        </w:tc>
      </w:tr>
      <w:tr w:rsidR="00FA287D" w:rsidTr="00FA287D">
        <w:tc>
          <w:tcPr>
            <w:tcW w:w="4788" w:type="dxa"/>
          </w:tcPr>
          <w:p w:rsidR="00FA287D" w:rsidRPr="00FA287D" w:rsidRDefault="00FA287D" w:rsidP="00657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7D">
              <w:rPr>
                <w:rFonts w:ascii="Times New Roman" w:hAnsi="Times New Roman" w:cs="Times New Roman"/>
                <w:sz w:val="28"/>
                <w:szCs w:val="28"/>
              </w:rPr>
              <w:t xml:space="preserve">Signature of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Library </w:t>
            </w:r>
            <w:r w:rsidRPr="00FA287D">
              <w:rPr>
                <w:rFonts w:ascii="Times New Roman" w:hAnsi="Times New Roman" w:cs="Times New Roman"/>
                <w:sz w:val="28"/>
                <w:szCs w:val="28"/>
              </w:rPr>
              <w:t>Representative</w:t>
            </w:r>
          </w:p>
        </w:tc>
        <w:tc>
          <w:tcPr>
            <w:tcW w:w="4788" w:type="dxa"/>
          </w:tcPr>
          <w:p w:rsidR="00FA287D" w:rsidRPr="00FA287D" w:rsidRDefault="00FA287D" w:rsidP="00657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7D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</w:tr>
    </w:tbl>
    <w:p w:rsidR="00EC275A" w:rsidRDefault="00EC275A" w:rsidP="0065764F">
      <w:pPr>
        <w:rPr>
          <w:rFonts w:ascii="Times New Roman" w:hAnsi="Times New Roman" w:cs="Times New Roman"/>
          <w:b/>
          <w:sz w:val="28"/>
          <w:szCs w:val="24"/>
        </w:rPr>
      </w:pPr>
    </w:p>
    <w:p w:rsidR="007C109D" w:rsidRPr="007C109D" w:rsidRDefault="007C109D" w:rsidP="0065764F">
      <w:pPr>
        <w:rPr>
          <w:rFonts w:ascii="Times New Roman" w:hAnsi="Times New Roman" w:cs="Times New Roman"/>
          <w:sz w:val="28"/>
          <w:szCs w:val="24"/>
        </w:rPr>
      </w:pPr>
      <w:r w:rsidRPr="007C109D">
        <w:rPr>
          <w:rFonts w:ascii="Times New Roman" w:hAnsi="Times New Roman" w:cs="Times New Roman"/>
          <w:sz w:val="28"/>
          <w:szCs w:val="24"/>
        </w:rPr>
        <w:t>To be signed by the municipality’s representative:</w:t>
      </w:r>
    </w:p>
    <w:p w:rsidR="00FA287D" w:rsidRDefault="00FA287D" w:rsidP="0065764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Assurances of continued local support: It is agreed that local funding for this library will not be diminished, curtailed or cut in any way as a result of awarding this grant.</w:t>
      </w:r>
      <w:r w:rsidR="007C109D">
        <w:rPr>
          <w:rFonts w:ascii="Times New Roman" w:hAnsi="Times New Roman" w:cs="Times New Roman"/>
          <w:sz w:val="28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3"/>
        <w:gridCol w:w="4923"/>
      </w:tblGrid>
      <w:tr w:rsidR="00FA287D" w:rsidTr="00FA287D">
        <w:tc>
          <w:tcPr>
            <w:tcW w:w="4923" w:type="dxa"/>
          </w:tcPr>
          <w:p w:rsidR="00FA287D" w:rsidRPr="00FA287D" w:rsidRDefault="00FA287D" w:rsidP="0065764F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24"/>
              </w:rPr>
              <w:pict>
                <v:shape id="_x0000_s1028" type="#_x0000_t32" style="position:absolute;margin-left:-.95pt;margin-top:19.85pt;width:231pt;height:.05pt;z-index:251660288" o:connectortype="straight"/>
              </w:pict>
            </w:r>
          </w:p>
        </w:tc>
        <w:tc>
          <w:tcPr>
            <w:tcW w:w="4923" w:type="dxa"/>
          </w:tcPr>
          <w:p w:rsidR="00FA287D" w:rsidRPr="00FA287D" w:rsidRDefault="00FA287D" w:rsidP="0065764F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24"/>
              </w:rPr>
              <w:pict>
                <v:shape id="_x0000_s1029" type="#_x0000_t32" style="position:absolute;margin-left:1.1pt;margin-top:19.85pt;width:149.65pt;height:0;z-index:251661312;mso-position-horizontal-relative:text;mso-position-vertical-relative:text" o:connectortype="straight"/>
              </w:pict>
            </w:r>
          </w:p>
        </w:tc>
      </w:tr>
      <w:tr w:rsidR="00FA287D" w:rsidTr="00FA287D">
        <w:tc>
          <w:tcPr>
            <w:tcW w:w="4923" w:type="dxa"/>
          </w:tcPr>
          <w:p w:rsidR="00FA287D" w:rsidRDefault="00FA287D" w:rsidP="00657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7D">
              <w:rPr>
                <w:rFonts w:ascii="Times New Roman" w:hAnsi="Times New Roman" w:cs="Times New Roman"/>
                <w:sz w:val="28"/>
                <w:szCs w:val="28"/>
              </w:rPr>
              <w:t>Signature of Authorization</w:t>
            </w:r>
          </w:p>
          <w:p w:rsidR="00FA287D" w:rsidRPr="00FA287D" w:rsidRDefault="00FA287D" w:rsidP="00657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indicate title: Mayor, City Manager, County Judge or Superintendent</w:t>
            </w:r>
          </w:p>
        </w:tc>
        <w:tc>
          <w:tcPr>
            <w:tcW w:w="4923" w:type="dxa"/>
          </w:tcPr>
          <w:p w:rsidR="00FA287D" w:rsidRPr="00FA287D" w:rsidRDefault="00FA287D" w:rsidP="00657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</w:tr>
    </w:tbl>
    <w:p w:rsidR="0065764F" w:rsidRDefault="0065764F" w:rsidP="0065764F">
      <w:pPr>
        <w:rPr>
          <w:rFonts w:ascii="Times New Roman" w:hAnsi="Times New Roman" w:cs="Times New Roman"/>
          <w:sz w:val="28"/>
          <w:szCs w:val="24"/>
        </w:rPr>
      </w:pPr>
    </w:p>
    <w:sectPr w:rsidR="0065764F" w:rsidSect="00FA287D">
      <w:footerReference w:type="default" r:id="rId7"/>
      <w:pgSz w:w="12240" w:h="15840"/>
      <w:pgMar w:top="72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1FF" w:rsidRDefault="00EA51FF" w:rsidP="007C109D">
      <w:pPr>
        <w:spacing w:after="0" w:line="240" w:lineRule="auto"/>
      </w:pPr>
      <w:r>
        <w:separator/>
      </w:r>
    </w:p>
  </w:endnote>
  <w:endnote w:type="continuationSeparator" w:id="0">
    <w:p w:rsidR="00EA51FF" w:rsidRDefault="00EA51FF" w:rsidP="007C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09D" w:rsidRDefault="007C109D" w:rsidP="007C109D">
    <w:pPr>
      <w:pStyle w:val="Footer"/>
      <w:jc w:val="right"/>
    </w:pPr>
    <w:r>
      <w:t>12/12</w:t>
    </w:r>
  </w:p>
  <w:p w:rsidR="007C109D" w:rsidRDefault="007C10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1FF" w:rsidRDefault="00EA51FF" w:rsidP="007C109D">
      <w:pPr>
        <w:spacing w:after="0" w:line="240" w:lineRule="auto"/>
      </w:pPr>
      <w:r>
        <w:separator/>
      </w:r>
    </w:p>
  </w:footnote>
  <w:footnote w:type="continuationSeparator" w:id="0">
    <w:p w:rsidR="00EA51FF" w:rsidRDefault="00EA51FF" w:rsidP="007C10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64F"/>
    <w:rsid w:val="000866B3"/>
    <w:rsid w:val="0065764F"/>
    <w:rsid w:val="007C109D"/>
    <w:rsid w:val="00EA51FF"/>
    <w:rsid w:val="00EC275A"/>
    <w:rsid w:val="00FA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6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2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C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109D"/>
  </w:style>
  <w:style w:type="paragraph" w:styleId="Footer">
    <w:name w:val="footer"/>
    <w:basedOn w:val="Normal"/>
    <w:link w:val="FooterChar"/>
    <w:uiPriority w:val="99"/>
    <w:unhideWhenUsed/>
    <w:rsid w:val="007C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</dc:creator>
  <cp:lastModifiedBy>Office Manager</cp:lastModifiedBy>
  <cp:revision>1</cp:revision>
  <cp:lastPrinted>2012-12-05T21:36:00Z</cp:lastPrinted>
  <dcterms:created xsi:type="dcterms:W3CDTF">2012-12-05T21:00:00Z</dcterms:created>
  <dcterms:modified xsi:type="dcterms:W3CDTF">2012-12-05T21:37:00Z</dcterms:modified>
</cp:coreProperties>
</file>